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84" w:rsidRPr="004A69F2" w:rsidRDefault="00E14A46" w:rsidP="007449F6">
      <w:pPr>
        <w:ind w:firstLine="709"/>
        <w:rPr>
          <w:b/>
          <w:sz w:val="20"/>
          <w:szCs w:val="20"/>
        </w:rPr>
      </w:pPr>
      <w:r w:rsidRPr="004A69F2">
        <w:rPr>
          <w:b/>
          <w:sz w:val="20"/>
          <w:szCs w:val="20"/>
        </w:rPr>
        <w:t>Почему, несмотря на поражение русского войска, родная земля встречает Игоря как героя? (По поэме «Слово о полку Игореве»)</w:t>
      </w:r>
    </w:p>
    <w:p w:rsidR="00E14A46" w:rsidRDefault="007449F6" w:rsidP="002D49DC">
      <w:pPr>
        <w:jc w:val="both"/>
        <w:rPr>
          <w:sz w:val="20"/>
          <w:szCs w:val="20"/>
        </w:rPr>
      </w:pPr>
      <w:r w:rsidRPr="004A69F2">
        <w:rPr>
          <w:sz w:val="20"/>
          <w:szCs w:val="20"/>
        </w:rPr>
        <w:t xml:space="preserve">           «Слово о полку Игореве» - с</w:t>
      </w:r>
      <w:r w:rsidR="00E14A46" w:rsidRPr="004A69F2">
        <w:rPr>
          <w:sz w:val="20"/>
          <w:szCs w:val="20"/>
        </w:rPr>
        <w:t>амое загадочное произведение. Произведение древнерусской культуры, полагающее основы</w:t>
      </w:r>
      <w:r w:rsidR="00AA625D" w:rsidRPr="004A69F2">
        <w:rPr>
          <w:sz w:val="20"/>
          <w:szCs w:val="20"/>
        </w:rPr>
        <w:t xml:space="preserve"> отечественной </w:t>
      </w:r>
      <w:r w:rsidR="00E14A46" w:rsidRPr="004A69F2">
        <w:rPr>
          <w:sz w:val="20"/>
          <w:szCs w:val="20"/>
        </w:rPr>
        <w:t xml:space="preserve"> литературной традиции. Древнерусская литература </w:t>
      </w:r>
      <w:proofErr w:type="spellStart"/>
      <w:r w:rsidR="00E14A46" w:rsidRPr="004A69F2">
        <w:rPr>
          <w:sz w:val="20"/>
          <w:szCs w:val="20"/>
        </w:rPr>
        <w:t>однопроблемна</w:t>
      </w:r>
      <w:proofErr w:type="spellEnd"/>
      <w:r w:rsidR="00E14A46" w:rsidRPr="004A69F2">
        <w:rPr>
          <w:sz w:val="20"/>
          <w:szCs w:val="20"/>
        </w:rPr>
        <w:t xml:space="preserve">: </w:t>
      </w:r>
      <w:r w:rsidRPr="004A69F2">
        <w:rPr>
          <w:sz w:val="20"/>
          <w:szCs w:val="20"/>
        </w:rPr>
        <w:t xml:space="preserve">она свидетельствует о том, что </w:t>
      </w:r>
      <w:r w:rsidR="00E14A46" w:rsidRPr="004A69F2">
        <w:rPr>
          <w:sz w:val="20"/>
          <w:szCs w:val="20"/>
        </w:rPr>
        <w:t xml:space="preserve">единственная задача человека в земном пути – спасение души. Докажем, что в случае с поэмой, обретенной в 18 веке, а описывающей события 12 века русской истории, это именно так. </w:t>
      </w:r>
      <w:r w:rsidR="004A69F2" w:rsidRPr="004A69F2">
        <w:rPr>
          <w:sz w:val="20"/>
          <w:szCs w:val="20"/>
        </w:rPr>
        <w:t>Уверены, что и</w:t>
      </w:r>
      <w:r w:rsidR="00E14A46" w:rsidRPr="004A69F2">
        <w:rPr>
          <w:sz w:val="20"/>
          <w:szCs w:val="20"/>
        </w:rPr>
        <w:t xml:space="preserve">менно этой </w:t>
      </w:r>
      <w:r w:rsidR="004A69F2" w:rsidRPr="004A69F2">
        <w:rPr>
          <w:sz w:val="20"/>
          <w:szCs w:val="20"/>
        </w:rPr>
        <w:t>«</w:t>
      </w:r>
      <w:r w:rsidR="00E14A46" w:rsidRPr="004A69F2">
        <w:rPr>
          <w:sz w:val="20"/>
          <w:szCs w:val="20"/>
        </w:rPr>
        <w:t>мерой</w:t>
      </w:r>
      <w:r w:rsidR="004A69F2" w:rsidRPr="004A69F2">
        <w:rPr>
          <w:sz w:val="20"/>
          <w:szCs w:val="20"/>
        </w:rPr>
        <w:t xml:space="preserve">», проблемой спасения души, </w:t>
      </w:r>
      <w:r w:rsidR="00E14A46" w:rsidRPr="004A69F2">
        <w:rPr>
          <w:sz w:val="20"/>
          <w:szCs w:val="20"/>
        </w:rPr>
        <w:t xml:space="preserve"> можно измерить поступки и поведение главного </w:t>
      </w:r>
      <w:proofErr w:type="gramStart"/>
      <w:r w:rsidR="00E14A46" w:rsidRPr="004A69F2">
        <w:rPr>
          <w:sz w:val="20"/>
          <w:szCs w:val="20"/>
        </w:rPr>
        <w:t>героя</w:t>
      </w:r>
      <w:proofErr w:type="gramEnd"/>
      <w:r w:rsidR="00E14A46" w:rsidRPr="004A69F2">
        <w:rPr>
          <w:sz w:val="20"/>
          <w:szCs w:val="20"/>
        </w:rPr>
        <w:t xml:space="preserve"> и пафос произведения в целом.</w:t>
      </w:r>
    </w:p>
    <w:p w:rsidR="001D76D5" w:rsidRPr="004A69F2" w:rsidRDefault="001D76D5" w:rsidP="002D49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О</w:t>
      </w:r>
      <w:r w:rsidRPr="004A69F2">
        <w:rPr>
          <w:sz w:val="20"/>
          <w:szCs w:val="20"/>
        </w:rPr>
        <w:t>браз родной земли, плачущей, страдающей, радующейся, сопереживающей</w:t>
      </w:r>
      <w:proofErr w:type="gramStart"/>
      <w:r w:rsidRPr="004A69F2">
        <w:rPr>
          <w:sz w:val="20"/>
          <w:szCs w:val="20"/>
        </w:rPr>
        <w:t xml:space="preserve"> ,</w:t>
      </w:r>
      <w:proofErr w:type="gramEnd"/>
      <w:r w:rsidRPr="004A69F2">
        <w:rPr>
          <w:sz w:val="20"/>
          <w:szCs w:val="20"/>
        </w:rPr>
        <w:t>– основной в знаменитом произведении древнерусской литературы. Она, словно любящая и страдающая о своих сыновьях мать, воплотила великий гуманистический пафос нашей культуры. Главный герой уже наказан за свой проступок. А к человеку, получившему возмездие за совершенный проступок, отношение может строиться только по закону любви.</w:t>
      </w:r>
    </w:p>
    <w:p w:rsidR="00E14A46" w:rsidRPr="004A69F2" w:rsidRDefault="00E14A46" w:rsidP="002D49DC">
      <w:pPr>
        <w:jc w:val="both"/>
        <w:rPr>
          <w:sz w:val="20"/>
          <w:szCs w:val="20"/>
        </w:rPr>
      </w:pPr>
      <w:r w:rsidRPr="004A69F2">
        <w:rPr>
          <w:sz w:val="20"/>
          <w:szCs w:val="20"/>
        </w:rPr>
        <w:t xml:space="preserve">            </w:t>
      </w:r>
      <w:r w:rsidR="00AA625D" w:rsidRPr="004A69F2">
        <w:rPr>
          <w:sz w:val="20"/>
          <w:szCs w:val="20"/>
        </w:rPr>
        <w:t>Удивительно то, что в</w:t>
      </w:r>
      <w:r w:rsidRPr="004A69F2">
        <w:rPr>
          <w:sz w:val="20"/>
          <w:szCs w:val="20"/>
        </w:rPr>
        <w:t>еликое произведение</w:t>
      </w:r>
      <w:r w:rsidR="00AA625D" w:rsidRPr="004A69F2">
        <w:rPr>
          <w:sz w:val="20"/>
          <w:szCs w:val="20"/>
        </w:rPr>
        <w:t xml:space="preserve"> нашей литературы </w:t>
      </w:r>
      <w:r w:rsidRPr="004A69F2">
        <w:rPr>
          <w:sz w:val="20"/>
          <w:szCs w:val="20"/>
        </w:rPr>
        <w:t xml:space="preserve"> о поражении, а не о славе русского оружия</w:t>
      </w:r>
      <w:r w:rsidR="00AD1289" w:rsidRPr="004A69F2">
        <w:rPr>
          <w:sz w:val="20"/>
          <w:szCs w:val="20"/>
        </w:rPr>
        <w:t>. Именно поражению Игоря и его брата Всеволода, открывшим ворота  половцам на русскую землю, посвящена великая поэма. Поэтому столь кратко повествование о первой победе русских и столь пространно повествование о поражении, его последствиях, пребывании Игоря в плену и о побеге. Вспомним о том, что Лев Толстой, задумав произведение о войне русского народа с Наполеоном, был остановлен чувством стыда и не смог  писать о победах, не рассказав о сраме русских в войне 1805 года. Эта традиция «пораженье от победы …не отличать» характерна для нашего менталитета. Не случайно наш народ говорит: «</w:t>
      </w:r>
      <w:r w:rsidR="00AA625D" w:rsidRPr="004A69F2">
        <w:rPr>
          <w:sz w:val="20"/>
          <w:szCs w:val="20"/>
        </w:rPr>
        <w:t>На ошибках учат</w:t>
      </w:r>
      <w:r w:rsidR="00AD1289" w:rsidRPr="004A69F2">
        <w:rPr>
          <w:sz w:val="20"/>
          <w:szCs w:val="20"/>
        </w:rPr>
        <w:t xml:space="preserve">ся». Именно поражение, </w:t>
      </w:r>
      <w:proofErr w:type="spellStart"/>
      <w:r w:rsidR="00AD1289" w:rsidRPr="004A69F2">
        <w:rPr>
          <w:sz w:val="20"/>
          <w:szCs w:val="20"/>
        </w:rPr>
        <w:t>непобеда</w:t>
      </w:r>
      <w:proofErr w:type="spellEnd"/>
      <w:r w:rsidR="00AD1289" w:rsidRPr="004A69F2">
        <w:rPr>
          <w:sz w:val="20"/>
          <w:szCs w:val="20"/>
        </w:rPr>
        <w:t xml:space="preserve"> способствует пер</w:t>
      </w:r>
      <w:r w:rsidR="00AA625D" w:rsidRPr="004A69F2">
        <w:rPr>
          <w:sz w:val="20"/>
          <w:szCs w:val="20"/>
        </w:rPr>
        <w:t>еосмыслению  прежнего поведения, обретению нового взгляда на мир и на себя.</w:t>
      </w:r>
    </w:p>
    <w:p w:rsidR="001D7F2B" w:rsidRPr="004A69F2" w:rsidRDefault="00AA625D" w:rsidP="002D49DC">
      <w:pPr>
        <w:jc w:val="both"/>
        <w:rPr>
          <w:sz w:val="20"/>
          <w:szCs w:val="20"/>
        </w:rPr>
      </w:pPr>
      <w:r w:rsidRPr="004A69F2">
        <w:rPr>
          <w:sz w:val="20"/>
          <w:szCs w:val="20"/>
        </w:rPr>
        <w:t xml:space="preserve">           </w:t>
      </w:r>
      <w:r w:rsidR="001D7F2B" w:rsidRPr="004A69F2">
        <w:rPr>
          <w:sz w:val="20"/>
          <w:szCs w:val="20"/>
        </w:rPr>
        <w:t xml:space="preserve">           Далее можно утверждать, что перед нами произведение, показывающее преображение главного героя. В начале повествования перед нами гордый, надеющийся только на себя и свое войско, пренебрегающий недоброй приметой, торопящийся восстановить свою славу </w:t>
      </w:r>
      <w:r w:rsidR="00B0386B" w:rsidRPr="004A69F2">
        <w:rPr>
          <w:sz w:val="20"/>
          <w:szCs w:val="20"/>
        </w:rPr>
        <w:t>в глазах других русских князей персонаж. В конце поэмы это герой, страдающий, понявший свою вину перед соотечественниками, любимой женой – другой человек, человек преобразившийся, а значит, спасенный.</w:t>
      </w:r>
      <w:r w:rsidR="00134826" w:rsidRPr="004A69F2">
        <w:rPr>
          <w:sz w:val="20"/>
          <w:szCs w:val="20"/>
        </w:rPr>
        <w:t xml:space="preserve"> Он и направляется не в родной город, а в мать городов русских Киев, его стопы направлены к Богородице </w:t>
      </w:r>
      <w:proofErr w:type="spellStart"/>
      <w:r w:rsidR="00134826" w:rsidRPr="004A69F2">
        <w:rPr>
          <w:sz w:val="20"/>
          <w:szCs w:val="20"/>
        </w:rPr>
        <w:t>Пирогощей</w:t>
      </w:r>
      <w:proofErr w:type="spellEnd"/>
      <w:r w:rsidR="00134826" w:rsidRPr="004A69F2">
        <w:rPr>
          <w:sz w:val="20"/>
          <w:szCs w:val="20"/>
        </w:rPr>
        <w:t>, то есть к церкви Пресвятой Богородицы. Зачем человек приходит в храм? Чтобы принести покаяние и возблагодарить Бога за урок. Тема блудного сына, вернувшегося к Отцу, в финале произведения очевидна.</w:t>
      </w:r>
    </w:p>
    <w:p w:rsidR="00134826" w:rsidRPr="004A69F2" w:rsidRDefault="00134826" w:rsidP="002D49DC">
      <w:pPr>
        <w:jc w:val="both"/>
        <w:rPr>
          <w:sz w:val="20"/>
          <w:szCs w:val="20"/>
        </w:rPr>
      </w:pPr>
      <w:r w:rsidRPr="004A69F2">
        <w:rPr>
          <w:sz w:val="20"/>
          <w:szCs w:val="20"/>
        </w:rPr>
        <w:t xml:space="preserve">          Князь Игорь – первый положительный герой русской литературы. Положительный герой – это </w:t>
      </w:r>
      <w:r w:rsidR="004A69F2" w:rsidRPr="004A69F2">
        <w:rPr>
          <w:sz w:val="20"/>
          <w:szCs w:val="20"/>
        </w:rPr>
        <w:t xml:space="preserve">не просто хороший, </w:t>
      </w:r>
      <w:r w:rsidRPr="004A69F2">
        <w:rPr>
          <w:sz w:val="20"/>
          <w:szCs w:val="20"/>
        </w:rPr>
        <w:t xml:space="preserve">добрый, человек, </w:t>
      </w:r>
      <w:proofErr w:type="gramStart"/>
      <w:r w:rsidRPr="004A69F2">
        <w:rPr>
          <w:sz w:val="20"/>
          <w:szCs w:val="20"/>
        </w:rPr>
        <w:t>это</w:t>
      </w:r>
      <w:proofErr w:type="gramEnd"/>
      <w:r w:rsidRPr="004A69F2">
        <w:rPr>
          <w:sz w:val="20"/>
          <w:szCs w:val="20"/>
        </w:rPr>
        <w:t xml:space="preserve"> прежде всего человек ищущий </w:t>
      </w:r>
      <w:r w:rsidR="00AA625D" w:rsidRPr="004A69F2">
        <w:rPr>
          <w:sz w:val="20"/>
          <w:szCs w:val="20"/>
        </w:rPr>
        <w:t>главные смыслы жизни</w:t>
      </w:r>
      <w:r w:rsidRPr="004A69F2">
        <w:rPr>
          <w:sz w:val="20"/>
          <w:szCs w:val="20"/>
        </w:rPr>
        <w:t>. Все знаменитые герои русской литератур</w:t>
      </w:r>
      <w:proofErr w:type="gramStart"/>
      <w:r w:rsidRPr="004A69F2">
        <w:rPr>
          <w:sz w:val="20"/>
          <w:szCs w:val="20"/>
        </w:rPr>
        <w:t>ы-</w:t>
      </w:r>
      <w:proofErr w:type="gramEnd"/>
      <w:r w:rsidRPr="004A69F2">
        <w:rPr>
          <w:sz w:val="20"/>
          <w:szCs w:val="20"/>
        </w:rPr>
        <w:t xml:space="preserve"> «русские мальчики» (термин Достоевского) свое начало </w:t>
      </w:r>
      <w:r w:rsidR="001D76D5">
        <w:rPr>
          <w:sz w:val="20"/>
          <w:szCs w:val="20"/>
        </w:rPr>
        <w:t xml:space="preserve">имеют </w:t>
      </w:r>
      <w:r w:rsidRPr="004A69F2">
        <w:rPr>
          <w:sz w:val="20"/>
          <w:szCs w:val="20"/>
        </w:rPr>
        <w:t>в образе князя Игоря, который прошел испытания, изменившись и преобразившись.</w:t>
      </w:r>
    </w:p>
    <w:p w:rsidR="00AA625D" w:rsidRPr="004A69F2" w:rsidRDefault="00AA625D" w:rsidP="002D49DC">
      <w:pPr>
        <w:jc w:val="both"/>
        <w:rPr>
          <w:sz w:val="20"/>
          <w:szCs w:val="20"/>
        </w:rPr>
      </w:pPr>
      <w:r w:rsidRPr="004A69F2">
        <w:rPr>
          <w:sz w:val="20"/>
          <w:szCs w:val="20"/>
        </w:rPr>
        <w:t xml:space="preserve">           До сих пор не утихают споры о подлинности «Слова…». Для меня здесь нет вопросов. Перед нами произведение, отразившее новое христианское сознание русского человека. </w:t>
      </w:r>
      <w:r w:rsidR="007449F6" w:rsidRPr="004A69F2">
        <w:rPr>
          <w:sz w:val="20"/>
          <w:szCs w:val="20"/>
        </w:rPr>
        <w:t xml:space="preserve">Да, в нем достаточно рудиментов язычества. Но не это главное. Главное для православного сознания –  отразить путь человека к Богу, отразить этапы спасения души. Именно путь спасения души через </w:t>
      </w:r>
      <w:proofErr w:type="gramStart"/>
      <w:r w:rsidR="007449F6" w:rsidRPr="004A69F2">
        <w:rPr>
          <w:sz w:val="20"/>
          <w:szCs w:val="20"/>
        </w:rPr>
        <w:t>страдание</w:t>
      </w:r>
      <w:proofErr w:type="gramEnd"/>
      <w:r w:rsidR="007449F6" w:rsidRPr="004A69F2">
        <w:rPr>
          <w:sz w:val="20"/>
          <w:szCs w:val="20"/>
        </w:rPr>
        <w:t xml:space="preserve"> и покаяние проходит главный герой поэмы князь Игорь. А разве блудного сына Отец не встречает с радостью: ведь он </w:t>
      </w:r>
      <w:r w:rsidR="001D76D5">
        <w:rPr>
          <w:sz w:val="20"/>
          <w:szCs w:val="20"/>
        </w:rPr>
        <w:t>«</w:t>
      </w:r>
      <w:r w:rsidR="007449F6" w:rsidRPr="004A69F2">
        <w:rPr>
          <w:sz w:val="20"/>
          <w:szCs w:val="20"/>
        </w:rPr>
        <w:t>был мертв и ожил</w:t>
      </w:r>
      <w:r w:rsidR="001D76D5">
        <w:rPr>
          <w:sz w:val="20"/>
          <w:szCs w:val="20"/>
        </w:rPr>
        <w:t>»</w:t>
      </w:r>
      <w:r w:rsidR="007449F6" w:rsidRPr="004A69F2">
        <w:rPr>
          <w:sz w:val="20"/>
          <w:szCs w:val="20"/>
        </w:rPr>
        <w:t>. Только человек живого сердца, умеющий сострадать и любить</w:t>
      </w:r>
      <w:proofErr w:type="gramStart"/>
      <w:r w:rsidR="007449F6" w:rsidRPr="004A69F2">
        <w:rPr>
          <w:sz w:val="20"/>
          <w:szCs w:val="20"/>
        </w:rPr>
        <w:t xml:space="preserve"> ,</w:t>
      </w:r>
      <w:proofErr w:type="gramEnd"/>
      <w:r w:rsidR="001D76D5">
        <w:rPr>
          <w:sz w:val="20"/>
          <w:szCs w:val="20"/>
        </w:rPr>
        <w:t xml:space="preserve"> </w:t>
      </w:r>
      <w:r w:rsidR="00564229" w:rsidRPr="00564229">
        <w:rPr>
          <w:sz w:val="20"/>
          <w:szCs w:val="20"/>
        </w:rPr>
        <w:t xml:space="preserve"> </w:t>
      </w:r>
      <w:r w:rsidR="007449F6" w:rsidRPr="004A69F2">
        <w:rPr>
          <w:sz w:val="20"/>
          <w:szCs w:val="20"/>
        </w:rPr>
        <w:t>может быть в нашей литературе героем.</w:t>
      </w:r>
    </w:p>
    <w:sectPr w:rsidR="00AA625D" w:rsidRPr="004A69F2" w:rsidSect="00E14A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4A46"/>
    <w:rsid w:val="00040B24"/>
    <w:rsid w:val="00134826"/>
    <w:rsid w:val="001D76D5"/>
    <w:rsid w:val="001D7F2B"/>
    <w:rsid w:val="002D49DC"/>
    <w:rsid w:val="004A69F2"/>
    <w:rsid w:val="00564229"/>
    <w:rsid w:val="007449F6"/>
    <w:rsid w:val="00AA625D"/>
    <w:rsid w:val="00AD1289"/>
    <w:rsid w:val="00B0386B"/>
    <w:rsid w:val="00C055E1"/>
    <w:rsid w:val="00E14A46"/>
    <w:rsid w:val="00ED4DA3"/>
    <w:rsid w:val="00ED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2010-02-15T06:55:00Z</dcterms:created>
  <dcterms:modified xsi:type="dcterms:W3CDTF">2010-02-16T07:47:00Z</dcterms:modified>
</cp:coreProperties>
</file>